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14" w:rsidRPr="006C1014" w:rsidRDefault="009408B2" w:rsidP="006C10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FF"/>
          <w:sz w:val="27"/>
          <w:szCs w:val="27"/>
        </w:rPr>
        <w:t>Zainteresovano lice je postavilo sledeća pitanja:</w:t>
      </w:r>
    </w:p>
    <w:p w:rsidR="006C1014" w:rsidRDefault="006C1014" w:rsidP="006C10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sz w:val="27"/>
          <w:szCs w:val="27"/>
        </w:rPr>
      </w:pPr>
      <w:r w:rsidRPr="006C1014">
        <w:rPr>
          <w:rFonts w:ascii="Calibri" w:eastAsia="Times New Roman" w:hAnsi="Calibri" w:cs="Calibri"/>
          <w:color w:val="0000FF"/>
          <w:sz w:val="27"/>
          <w:szCs w:val="27"/>
        </w:rPr>
        <w:t>U vezi vaše javne nabavke br 01/2017 od 11.05.2017. molim odgovor na sledaća pitanja:</w:t>
      </w:r>
    </w:p>
    <w:p w:rsidR="005D5B28" w:rsidRPr="006C1014" w:rsidRDefault="005D5B28" w:rsidP="006C10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C1014" w:rsidRDefault="006C1014" w:rsidP="006C10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sz w:val="27"/>
          <w:szCs w:val="27"/>
        </w:rPr>
      </w:pPr>
      <w:r w:rsidRPr="006C1014">
        <w:rPr>
          <w:rFonts w:ascii="Calibri" w:eastAsia="Times New Roman" w:hAnsi="Calibri" w:cs="Calibri"/>
          <w:color w:val="0000FF"/>
          <w:sz w:val="27"/>
          <w:szCs w:val="27"/>
        </w:rPr>
        <w:t xml:space="preserve"> Da li planirani broj učenika, 326 predstavlja 60% od ukupnog broja upisanih ili je veći? Ukoliko je veći molim broj upisanih učenika u oba razreda.</w:t>
      </w:r>
    </w:p>
    <w:p w:rsidR="005D5B28" w:rsidRPr="006C1014" w:rsidRDefault="005D5B28" w:rsidP="006C10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FF"/>
          <w:sz w:val="27"/>
          <w:szCs w:val="27"/>
        </w:rPr>
        <w:t>Koliko profesora prati izvođenje ekskurzije.</w:t>
      </w:r>
    </w:p>
    <w:p w:rsidR="006C1014" w:rsidRDefault="006C1014" w:rsidP="006C10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1014" w:rsidRPr="006C1014" w:rsidRDefault="006C1014" w:rsidP="006C10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6C1014">
        <w:rPr>
          <w:rFonts w:ascii="Arial" w:eastAsia="Times New Roman" w:hAnsi="Arial" w:cs="Arial"/>
          <w:color w:val="222222"/>
          <w:sz w:val="24"/>
          <w:szCs w:val="24"/>
        </w:rPr>
        <w:t>roj učenika (326) koji stoji u konkursnoj dokumentaciji je ukupan broj učenika koji će biti upisani u 3. i 4. razred, a ne broj učenika koji će ići na ekskurziju.</w:t>
      </w:r>
    </w:p>
    <w:p w:rsidR="006C1014" w:rsidRPr="006C1014" w:rsidRDefault="006C1014" w:rsidP="006C10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1014">
        <w:rPr>
          <w:rFonts w:ascii="Arial" w:eastAsia="Times New Roman" w:hAnsi="Arial" w:cs="Arial"/>
          <w:color w:val="222222"/>
          <w:sz w:val="24"/>
          <w:szCs w:val="24"/>
        </w:rPr>
        <w:t>Broj učenika koji će ići na ekskurziju je između 60 i 80. (prošle godine ih je bilo 55)</w:t>
      </w:r>
    </w:p>
    <w:p w:rsidR="004B2C62" w:rsidRDefault="006C1014" w:rsidP="006C1014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C10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Što se tiče profesora,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tražimo </w:t>
      </w:r>
      <w:r w:rsidRPr="006C101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da kriterijum bude na 10 plativih učenika 1 profesor.</w:t>
      </w:r>
    </w:p>
    <w:p w:rsidR="009408B2" w:rsidRDefault="009408B2" w:rsidP="006C1014"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Ova pojašnjenja i odgovori postaju sastavni deo konkursne dokumentacije.</w:t>
      </w:r>
    </w:p>
    <w:sectPr w:rsidR="009408B2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6C1014"/>
    <w:rsid w:val="000F640C"/>
    <w:rsid w:val="001D3D1D"/>
    <w:rsid w:val="004B2C62"/>
    <w:rsid w:val="00553CFE"/>
    <w:rsid w:val="005D5B28"/>
    <w:rsid w:val="006713DF"/>
    <w:rsid w:val="006C1014"/>
    <w:rsid w:val="006C2988"/>
    <w:rsid w:val="0094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2017-05-18T14:40:00Z</dcterms:created>
  <dcterms:modified xsi:type="dcterms:W3CDTF">2017-05-18T14:40:00Z</dcterms:modified>
</cp:coreProperties>
</file>